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7EBF" w14:textId="201AB814" w:rsidR="008045EE" w:rsidRDefault="008045EE" w:rsidP="008045EE">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Date</w:t>
      </w:r>
    </w:p>
    <w:p w14:paraId="1CA39C38" w14:textId="4BACBEA6" w:rsidR="008045EE" w:rsidRDefault="008045EE" w:rsidP="008045EE">
      <w:pPr>
        <w:spacing w:before="100" w:beforeAutospacing="1"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Member of Parliament Name</w:t>
      </w:r>
    </w:p>
    <w:p w14:paraId="6442D9BB" w14:textId="46910A48" w:rsidR="008045EE" w:rsidRDefault="008045EE" w:rsidP="008045EE">
      <w:pPr>
        <w:spacing w:after="0" w:line="240" w:lineRule="auto"/>
        <w:rPr>
          <w:rFonts w:ascii="Times New Roman" w:eastAsia="Times New Roman" w:hAnsi="Times New Roman" w:cs="Times New Roman"/>
          <w:color w:val="000000"/>
          <w:kern w:val="0"/>
          <w14:ligatures w14:val="none"/>
        </w:rPr>
      </w:pPr>
      <w:r w:rsidRPr="008045EE">
        <w:rPr>
          <w:rFonts w:ascii="Times New Roman" w:eastAsia="Times New Roman" w:hAnsi="Times New Roman" w:cs="Times New Roman"/>
          <w:color w:val="000000"/>
          <w:kern w:val="0"/>
          <w14:ligatures w14:val="none"/>
        </w:rPr>
        <w:t>House of Commons</w:t>
      </w:r>
      <w:r w:rsidRPr="008045EE">
        <w:rPr>
          <w:rFonts w:ascii="Times New Roman" w:eastAsia="Times New Roman" w:hAnsi="Times New Roman" w:cs="Times New Roman"/>
          <w:b/>
          <w:bCs/>
          <w:color w:val="000000"/>
          <w:kern w:val="0"/>
          <w14:ligatures w14:val="none"/>
        </w:rPr>
        <w:t xml:space="preserve"> </w:t>
      </w:r>
      <w:r w:rsidRPr="008045EE">
        <w:rPr>
          <w:rFonts w:ascii="Times New Roman" w:eastAsia="Times New Roman" w:hAnsi="Times New Roman" w:cs="Times New Roman"/>
          <w:color w:val="000000"/>
          <w:kern w:val="0"/>
          <w14:ligatures w14:val="none"/>
        </w:rPr>
        <w:br/>
        <w:t>Ottawa, Ontario,</w:t>
      </w:r>
      <w:r>
        <w:rPr>
          <w:rFonts w:ascii="Times New Roman" w:eastAsia="Times New Roman" w:hAnsi="Times New Roman" w:cs="Times New Roman"/>
          <w:color w:val="000000"/>
          <w:kern w:val="0"/>
          <w14:ligatures w14:val="none"/>
        </w:rPr>
        <w:t xml:space="preserve"> </w:t>
      </w:r>
      <w:r w:rsidRPr="008045EE">
        <w:rPr>
          <w:rFonts w:ascii="Times New Roman" w:eastAsia="Times New Roman" w:hAnsi="Times New Roman" w:cs="Times New Roman"/>
          <w:color w:val="000000"/>
          <w:kern w:val="0"/>
          <w14:ligatures w14:val="none"/>
        </w:rPr>
        <w:t>Canada</w:t>
      </w:r>
      <w:r w:rsidRPr="008045EE">
        <w:rPr>
          <w:rFonts w:ascii="Times New Roman" w:eastAsia="Times New Roman" w:hAnsi="Times New Roman" w:cs="Times New Roman"/>
          <w:color w:val="000000"/>
          <w:kern w:val="0"/>
          <w14:ligatures w14:val="none"/>
        </w:rPr>
        <w:br/>
        <w:t>K1A 0A6</w:t>
      </w:r>
    </w:p>
    <w:p w14:paraId="692F3B6E" w14:textId="77777777" w:rsidR="007461F6" w:rsidRDefault="007461F6" w:rsidP="007461F6">
      <w:pPr>
        <w:pStyle w:val="my-0"/>
        <w:rPr>
          <w:color w:val="000000"/>
        </w:rPr>
      </w:pPr>
      <w:r>
        <w:rPr>
          <w:rStyle w:val="Strong"/>
          <w:rFonts w:eastAsiaTheme="majorEastAsia"/>
          <w:color w:val="000000"/>
        </w:rPr>
        <w:t>Subject:</w:t>
      </w:r>
      <w:r>
        <w:rPr>
          <w:rStyle w:val="apple-converted-space"/>
          <w:rFonts w:eastAsiaTheme="majorEastAsia"/>
          <w:color w:val="000000"/>
        </w:rPr>
        <w:t> </w:t>
      </w:r>
      <w:r>
        <w:rPr>
          <w:color w:val="000000"/>
        </w:rPr>
        <w:t>Immediate Intervention Needed for Animals Left at Marineland</w:t>
      </w:r>
    </w:p>
    <w:p w14:paraId="5407EB89" w14:textId="77777777" w:rsidR="007461F6" w:rsidRDefault="007461F6" w:rsidP="007461F6">
      <w:pPr>
        <w:pStyle w:val="my-0"/>
        <w:rPr>
          <w:color w:val="000000"/>
        </w:rPr>
      </w:pPr>
      <w:r>
        <w:rPr>
          <w:color w:val="000000"/>
        </w:rPr>
        <w:t>Dear [Member of Parliament’s Name],</w:t>
      </w:r>
    </w:p>
    <w:p w14:paraId="4EE3DB48" w14:textId="77777777" w:rsidR="007461F6" w:rsidRDefault="007461F6" w:rsidP="007461F6">
      <w:pPr>
        <w:pStyle w:val="my-0"/>
        <w:rPr>
          <w:color w:val="000000"/>
        </w:rPr>
      </w:pPr>
      <w:r>
        <w:rPr>
          <w:color w:val="000000"/>
        </w:rPr>
        <w:t>I am writing as a concerned constituent regarding the urgent situation facing the animals left at Marineland in Niagara Falls, which has closed and is in the process of selling its assets. I am deeply troubled by reports of ongoing animal suffering and the lack of transparent plans for the remaining animals’ welfare, including over 30 beluga whales, dolphins, seals, sea lions, and bears, whose future is now highly uncertain.</w:t>
      </w:r>
    </w:p>
    <w:p w14:paraId="1660444E" w14:textId="77777777" w:rsidR="007461F6" w:rsidRDefault="007461F6" w:rsidP="007461F6">
      <w:pPr>
        <w:pStyle w:val="my-0"/>
        <w:rPr>
          <w:color w:val="000000"/>
        </w:rPr>
      </w:pPr>
      <w:r>
        <w:rPr>
          <w:color w:val="000000"/>
        </w:rPr>
        <w:t>Since 2019, numerous animals have died at Marineland, and recent footage and inspections reveal worsening conditions as the park is dismantled around them. The psychological and physical welfare of these sentient beings continues to deteriorate amidst demolition and financial turmoil. With the property being severed and mortgaged, there is no assurance that funds will be used for ethical, legal relocation, or that animals will not be sent to other inadequate facilities contrary to Canadian values and laws.</w:t>
      </w:r>
    </w:p>
    <w:p w14:paraId="06293470" w14:textId="77777777" w:rsidR="007461F6" w:rsidRDefault="007461F6" w:rsidP="007461F6">
      <w:pPr>
        <w:pStyle w:val="my-0"/>
        <w:rPr>
          <w:color w:val="000000"/>
        </w:rPr>
      </w:pPr>
      <w:r>
        <w:rPr>
          <w:color w:val="000000"/>
        </w:rPr>
        <w:t>I respectfully urge you to:</w:t>
      </w:r>
    </w:p>
    <w:p w14:paraId="75CD66D4" w14:textId="77777777" w:rsidR="007461F6" w:rsidRDefault="007461F6" w:rsidP="007461F6">
      <w:pPr>
        <w:pStyle w:val="my-0"/>
        <w:numPr>
          <w:ilvl w:val="0"/>
          <w:numId w:val="4"/>
        </w:numPr>
        <w:rPr>
          <w:color w:val="000000"/>
        </w:rPr>
      </w:pPr>
      <w:r>
        <w:rPr>
          <w:color w:val="000000"/>
        </w:rPr>
        <w:t>Advocate for the immediate enforcement of federal and provincial animal protection laws at Marineland, ensuring transparency and public accountability.</w:t>
      </w:r>
    </w:p>
    <w:p w14:paraId="63EED16B" w14:textId="77777777" w:rsidR="007461F6" w:rsidRDefault="007461F6" w:rsidP="007461F6">
      <w:pPr>
        <w:pStyle w:val="my-0"/>
        <w:numPr>
          <w:ilvl w:val="0"/>
          <w:numId w:val="4"/>
        </w:numPr>
        <w:rPr>
          <w:color w:val="000000"/>
        </w:rPr>
      </w:pPr>
      <w:r>
        <w:rPr>
          <w:color w:val="000000"/>
        </w:rPr>
        <w:t>Support a ban on transferring any marine mammals from Marineland to entertainment facilities, whether in Canada or abroad, and prioritize sanctuaries such as the Whale Sanctuary Project as their future home.</w:t>
      </w:r>
    </w:p>
    <w:p w14:paraId="5BE4E031" w14:textId="77777777" w:rsidR="007461F6" w:rsidRDefault="007461F6" w:rsidP="007461F6">
      <w:pPr>
        <w:pStyle w:val="my-0"/>
        <w:numPr>
          <w:ilvl w:val="0"/>
          <w:numId w:val="4"/>
        </w:numPr>
        <w:rPr>
          <w:color w:val="000000"/>
        </w:rPr>
      </w:pPr>
      <w:r>
        <w:rPr>
          <w:color w:val="000000"/>
        </w:rPr>
        <w:t>Demand comprehensive, transparent plans for the welfare and relocation of all animals remaining at Marineland before any property or asset transfer is permitted.</w:t>
      </w:r>
    </w:p>
    <w:p w14:paraId="7679AE56" w14:textId="77777777" w:rsidR="007461F6" w:rsidRDefault="007461F6" w:rsidP="007461F6">
      <w:pPr>
        <w:pStyle w:val="my-0"/>
        <w:numPr>
          <w:ilvl w:val="0"/>
          <w:numId w:val="4"/>
        </w:numPr>
        <w:rPr>
          <w:color w:val="000000"/>
        </w:rPr>
      </w:pPr>
      <w:r>
        <w:rPr>
          <w:color w:val="000000"/>
        </w:rPr>
        <w:t>Urge the federal and provincial governments to work with independent experts and animal welfare organizations to secure the best possible outcomes for these animals.</w:t>
      </w:r>
    </w:p>
    <w:p w14:paraId="352200B8" w14:textId="77777777" w:rsidR="007461F6" w:rsidRDefault="007461F6" w:rsidP="007461F6">
      <w:pPr>
        <w:pStyle w:val="my-0"/>
        <w:rPr>
          <w:color w:val="000000"/>
        </w:rPr>
      </w:pPr>
      <w:r>
        <w:rPr>
          <w:color w:val="000000"/>
        </w:rPr>
        <w:t>Canada has a responsibility to ensure that the closure of Marineland does not result in further suffering or neglect of vulnerable animals. Please act now to protect their welfare and reflect the compassionate values of Canadians.</w:t>
      </w:r>
    </w:p>
    <w:p w14:paraId="748266D6" w14:textId="77777777" w:rsidR="007461F6" w:rsidRDefault="007461F6" w:rsidP="007461F6">
      <w:pPr>
        <w:pStyle w:val="my-0"/>
        <w:rPr>
          <w:color w:val="000000"/>
        </w:rPr>
      </w:pPr>
      <w:r>
        <w:rPr>
          <w:color w:val="000000"/>
        </w:rPr>
        <w:t>Thank you for your attention to this urgent matter. I look forward to your prompt response and action on behalf of your constituents and the animals who cannot speak for themselves.</w:t>
      </w:r>
    </w:p>
    <w:p w14:paraId="542E9440" w14:textId="77777777" w:rsidR="008045EE" w:rsidRPr="008045EE" w:rsidRDefault="008045EE" w:rsidP="008045EE">
      <w:pPr>
        <w:spacing w:before="100" w:beforeAutospacing="1" w:after="100" w:afterAutospacing="1" w:line="240" w:lineRule="auto"/>
        <w:rPr>
          <w:rFonts w:ascii="Times New Roman" w:eastAsia="Times New Roman" w:hAnsi="Times New Roman" w:cs="Times New Roman"/>
          <w:color w:val="000000"/>
          <w:kern w:val="0"/>
          <w14:ligatures w14:val="none"/>
        </w:rPr>
      </w:pPr>
      <w:r w:rsidRPr="008045EE">
        <w:rPr>
          <w:rFonts w:ascii="Times New Roman" w:eastAsia="Times New Roman" w:hAnsi="Times New Roman" w:cs="Times New Roman"/>
          <w:color w:val="000000"/>
          <w:kern w:val="0"/>
          <w14:ligatures w14:val="none"/>
        </w:rPr>
        <w:t>Sincerely,</w:t>
      </w:r>
      <w:r w:rsidRPr="008045EE">
        <w:rPr>
          <w:rFonts w:ascii="Times New Roman" w:eastAsia="Times New Roman" w:hAnsi="Times New Roman" w:cs="Times New Roman"/>
          <w:color w:val="000000"/>
          <w:kern w:val="0"/>
          <w14:ligatures w14:val="none"/>
        </w:rPr>
        <w:br/>
        <w:t>[Your Name]</w:t>
      </w:r>
      <w:r w:rsidRPr="008045EE">
        <w:rPr>
          <w:rFonts w:ascii="Times New Roman" w:eastAsia="Times New Roman" w:hAnsi="Times New Roman" w:cs="Times New Roman"/>
          <w:color w:val="000000"/>
          <w:kern w:val="0"/>
          <w14:ligatures w14:val="none"/>
        </w:rPr>
        <w:br/>
      </w:r>
      <w:r w:rsidRPr="008045EE">
        <w:rPr>
          <w:rFonts w:ascii="Times New Roman" w:eastAsia="Times New Roman" w:hAnsi="Times New Roman" w:cs="Times New Roman"/>
          <w:color w:val="000000"/>
          <w:kern w:val="0"/>
          <w14:ligatures w14:val="none"/>
        </w:rPr>
        <w:lastRenderedPageBreak/>
        <w:t>[Your Address]</w:t>
      </w:r>
      <w:r w:rsidRPr="008045EE">
        <w:rPr>
          <w:rFonts w:ascii="Times New Roman" w:eastAsia="Times New Roman" w:hAnsi="Times New Roman" w:cs="Times New Roman"/>
          <w:color w:val="000000"/>
          <w:kern w:val="0"/>
          <w14:ligatures w14:val="none"/>
        </w:rPr>
        <w:br/>
        <w:t>[Your Email/Phone]</w:t>
      </w:r>
    </w:p>
    <w:p w14:paraId="5FA5D39E" w14:textId="38DFD382" w:rsidR="0070347F" w:rsidRPr="008045EE" w:rsidRDefault="008045EE" w:rsidP="008045EE">
      <w:pPr>
        <w:spacing w:before="100" w:beforeAutospacing="1" w:after="100" w:afterAutospacing="1" w:line="240" w:lineRule="auto"/>
        <w:rPr>
          <w:rFonts w:ascii="Times New Roman" w:eastAsia="Times New Roman" w:hAnsi="Times New Roman" w:cs="Times New Roman"/>
          <w:color w:val="000000"/>
          <w:kern w:val="0"/>
          <w14:ligatures w14:val="none"/>
        </w:rPr>
      </w:pPr>
      <w:r w:rsidRPr="008045EE">
        <w:rPr>
          <w:rFonts w:ascii="Times New Roman" w:eastAsia="Times New Roman" w:hAnsi="Times New Roman" w:cs="Times New Roman"/>
          <w:color w:val="000000"/>
          <w:kern w:val="0"/>
          <w14:ligatures w14:val="none"/>
        </w:rPr>
        <w:t>Feel free to personalize the letter with any specific concerns or stories, and don’t forget to include your postal code so your MP can confirm you’re their constituent.</w:t>
      </w:r>
    </w:p>
    <w:sectPr w:rsidR="0070347F" w:rsidRPr="008045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A0A"/>
    <w:multiLevelType w:val="multilevel"/>
    <w:tmpl w:val="1922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63295"/>
    <w:multiLevelType w:val="multilevel"/>
    <w:tmpl w:val="6E5A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00742"/>
    <w:multiLevelType w:val="multilevel"/>
    <w:tmpl w:val="4148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05004"/>
    <w:multiLevelType w:val="multilevel"/>
    <w:tmpl w:val="DD0A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932986">
    <w:abstractNumId w:val="3"/>
  </w:num>
  <w:num w:numId="2" w16cid:durableId="470640367">
    <w:abstractNumId w:val="0"/>
  </w:num>
  <w:num w:numId="3" w16cid:durableId="119303963">
    <w:abstractNumId w:val="2"/>
  </w:num>
  <w:num w:numId="4" w16cid:durableId="1409231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EE"/>
    <w:rsid w:val="00094D15"/>
    <w:rsid w:val="0070347F"/>
    <w:rsid w:val="007226D3"/>
    <w:rsid w:val="007461F6"/>
    <w:rsid w:val="008045EE"/>
    <w:rsid w:val="00990D95"/>
    <w:rsid w:val="00B40DDC"/>
    <w:rsid w:val="00F607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279704"/>
  <w15:chartTrackingRefBased/>
  <w15:docId w15:val="{09DBB5F1-D6BE-9545-B5DB-7E2E5C83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5EE"/>
    <w:rPr>
      <w:rFonts w:eastAsiaTheme="majorEastAsia" w:cstheme="majorBidi"/>
      <w:color w:val="272727" w:themeColor="text1" w:themeTint="D8"/>
    </w:rPr>
  </w:style>
  <w:style w:type="paragraph" w:styleId="Title">
    <w:name w:val="Title"/>
    <w:basedOn w:val="Normal"/>
    <w:next w:val="Normal"/>
    <w:link w:val="TitleChar"/>
    <w:uiPriority w:val="10"/>
    <w:qFormat/>
    <w:rsid w:val="00804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5EE"/>
    <w:pPr>
      <w:spacing w:before="160"/>
      <w:jc w:val="center"/>
    </w:pPr>
    <w:rPr>
      <w:i/>
      <w:iCs/>
      <w:color w:val="404040" w:themeColor="text1" w:themeTint="BF"/>
    </w:rPr>
  </w:style>
  <w:style w:type="character" w:customStyle="1" w:styleId="QuoteChar">
    <w:name w:val="Quote Char"/>
    <w:basedOn w:val="DefaultParagraphFont"/>
    <w:link w:val="Quote"/>
    <w:uiPriority w:val="29"/>
    <w:rsid w:val="008045EE"/>
    <w:rPr>
      <w:i/>
      <w:iCs/>
      <w:color w:val="404040" w:themeColor="text1" w:themeTint="BF"/>
    </w:rPr>
  </w:style>
  <w:style w:type="paragraph" w:styleId="ListParagraph">
    <w:name w:val="List Paragraph"/>
    <w:basedOn w:val="Normal"/>
    <w:uiPriority w:val="34"/>
    <w:qFormat/>
    <w:rsid w:val="008045EE"/>
    <w:pPr>
      <w:ind w:left="720"/>
      <w:contextualSpacing/>
    </w:pPr>
  </w:style>
  <w:style w:type="character" w:styleId="IntenseEmphasis">
    <w:name w:val="Intense Emphasis"/>
    <w:basedOn w:val="DefaultParagraphFont"/>
    <w:uiPriority w:val="21"/>
    <w:qFormat/>
    <w:rsid w:val="008045EE"/>
    <w:rPr>
      <w:i/>
      <w:iCs/>
      <w:color w:val="0F4761" w:themeColor="accent1" w:themeShade="BF"/>
    </w:rPr>
  </w:style>
  <w:style w:type="paragraph" w:styleId="IntenseQuote">
    <w:name w:val="Intense Quote"/>
    <w:basedOn w:val="Normal"/>
    <w:next w:val="Normal"/>
    <w:link w:val="IntenseQuoteChar"/>
    <w:uiPriority w:val="30"/>
    <w:qFormat/>
    <w:rsid w:val="00804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5EE"/>
    <w:rPr>
      <w:i/>
      <w:iCs/>
      <w:color w:val="0F4761" w:themeColor="accent1" w:themeShade="BF"/>
    </w:rPr>
  </w:style>
  <w:style w:type="character" w:styleId="IntenseReference">
    <w:name w:val="Intense Reference"/>
    <w:basedOn w:val="DefaultParagraphFont"/>
    <w:uiPriority w:val="32"/>
    <w:qFormat/>
    <w:rsid w:val="008045EE"/>
    <w:rPr>
      <w:b/>
      <w:bCs/>
      <w:smallCaps/>
      <w:color w:val="0F4761" w:themeColor="accent1" w:themeShade="BF"/>
      <w:spacing w:val="5"/>
    </w:rPr>
  </w:style>
  <w:style w:type="paragraph" w:customStyle="1" w:styleId="my-0">
    <w:name w:val="my-0"/>
    <w:basedOn w:val="Normal"/>
    <w:rsid w:val="008045E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045EE"/>
    <w:rPr>
      <w:b/>
      <w:bCs/>
    </w:rPr>
  </w:style>
  <w:style w:type="character" w:customStyle="1" w:styleId="apple-converted-space">
    <w:name w:val="apple-converted-space"/>
    <w:basedOn w:val="DefaultParagraphFont"/>
    <w:rsid w:val="0080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Mark</dc:creator>
  <cp:keywords/>
  <dc:description/>
  <cp:lastModifiedBy>Snyder, Mark</cp:lastModifiedBy>
  <cp:revision>2</cp:revision>
  <dcterms:created xsi:type="dcterms:W3CDTF">2025-07-28T01:07:00Z</dcterms:created>
  <dcterms:modified xsi:type="dcterms:W3CDTF">2025-07-28T01:07:00Z</dcterms:modified>
</cp:coreProperties>
</file>